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84" w:rsidRPr="00C87B84" w:rsidRDefault="00C87B84" w:rsidP="00C87B84">
      <w:pPr>
        <w:rPr>
          <w:sz w:val="28"/>
          <w:szCs w:val="28"/>
        </w:rPr>
      </w:pPr>
      <w:bookmarkStart w:id="0" w:name="_Toc398476501"/>
      <w:bookmarkStart w:id="1" w:name="_GoBack"/>
      <w:bookmarkEnd w:id="1"/>
      <w:r w:rsidRPr="00C87B84">
        <w:rPr>
          <w:sz w:val="28"/>
          <w:szCs w:val="28"/>
        </w:rPr>
        <w:t>Membership Obligations Contract</w:t>
      </w:r>
      <w:bookmarkEnd w:id="0"/>
    </w:p>
    <w:tbl>
      <w:tblPr>
        <w:tblStyle w:val="TableGrid"/>
        <w:tblW w:w="0" w:type="auto"/>
        <w:tblLook w:val="04A0" w:firstRow="1" w:lastRow="0" w:firstColumn="1" w:lastColumn="0" w:noHBand="0" w:noVBand="1"/>
      </w:tblPr>
      <w:tblGrid>
        <w:gridCol w:w="5224"/>
        <w:gridCol w:w="5232"/>
      </w:tblGrid>
      <w:tr w:rsidR="00C87B84" w:rsidTr="00CC33D0">
        <w:tc>
          <w:tcPr>
            <w:tcW w:w="5341" w:type="dxa"/>
            <w:tcBorders>
              <w:top w:val="single" w:sz="4" w:space="0" w:color="auto"/>
              <w:left w:val="single" w:sz="4" w:space="0" w:color="auto"/>
              <w:bottom w:val="single" w:sz="4" w:space="0" w:color="auto"/>
              <w:right w:val="single" w:sz="4" w:space="0" w:color="auto"/>
            </w:tcBorders>
            <w:hideMark/>
          </w:tcPr>
          <w:p w:rsidR="00C87B84" w:rsidRDefault="00C87B84" w:rsidP="00CC33D0">
            <w:pPr>
              <w:spacing w:before="120" w:after="120"/>
              <w:rPr>
                <w:rFonts w:cs="Arial"/>
                <w:b/>
              </w:rPr>
            </w:pPr>
            <w:r>
              <w:rPr>
                <w:rFonts w:cs="Arial"/>
                <w:b/>
              </w:rPr>
              <w:t>MEMBER NAME:</w:t>
            </w:r>
          </w:p>
        </w:tc>
        <w:tc>
          <w:tcPr>
            <w:tcW w:w="5341" w:type="dxa"/>
            <w:tcBorders>
              <w:top w:val="single" w:sz="4" w:space="0" w:color="auto"/>
              <w:left w:val="single" w:sz="4" w:space="0" w:color="auto"/>
              <w:bottom w:val="single" w:sz="4" w:space="0" w:color="auto"/>
              <w:right w:val="single" w:sz="4" w:space="0" w:color="auto"/>
            </w:tcBorders>
            <w:hideMark/>
          </w:tcPr>
          <w:p w:rsidR="00C87B84" w:rsidRDefault="00C87B84" w:rsidP="00CC33D0">
            <w:pPr>
              <w:spacing w:before="120" w:after="120"/>
              <w:rPr>
                <w:rFonts w:cs="Arial"/>
                <w:b/>
              </w:rPr>
            </w:pPr>
            <w:r>
              <w:rPr>
                <w:rFonts w:cs="Arial"/>
                <w:b/>
              </w:rPr>
              <w:t>MEMBERSHIP OFFICER:</w:t>
            </w:r>
          </w:p>
        </w:tc>
      </w:tr>
      <w:tr w:rsidR="00C87B84" w:rsidTr="00CC33D0">
        <w:tc>
          <w:tcPr>
            <w:tcW w:w="10682" w:type="dxa"/>
            <w:gridSpan w:val="2"/>
            <w:tcBorders>
              <w:top w:val="single" w:sz="4" w:space="0" w:color="auto"/>
              <w:left w:val="single" w:sz="4" w:space="0" w:color="auto"/>
              <w:bottom w:val="single" w:sz="4" w:space="0" w:color="auto"/>
              <w:right w:val="single" w:sz="4" w:space="0" w:color="auto"/>
            </w:tcBorders>
          </w:tcPr>
          <w:p w:rsidR="00C87B84" w:rsidRDefault="00C87B84" w:rsidP="00CC33D0">
            <w:pPr>
              <w:spacing w:before="120" w:after="120"/>
              <w:rPr>
                <w:rFonts w:cs="Arial"/>
              </w:rPr>
            </w:pPr>
            <w:r>
              <w:rPr>
                <w:rFonts w:cs="Arial"/>
              </w:rPr>
              <w:t>The Merz Member Management Policy “Rights and Obligations of Members” states:</w:t>
            </w:r>
          </w:p>
          <w:p w:rsidR="00C87B84" w:rsidRDefault="00C87B84" w:rsidP="00CC33D0">
            <w:pPr>
              <w:widowControl w:val="0"/>
              <w:tabs>
                <w:tab w:val="left" w:pos="788"/>
              </w:tabs>
              <w:autoSpaceDE w:val="0"/>
              <w:autoSpaceDN w:val="0"/>
              <w:ind w:left="720"/>
              <w:rPr>
                <w:rFonts w:ascii="Times New Roman" w:hAnsi="Times New Roman" w:cs="Times New Roman"/>
                <w:color w:val="000000"/>
              </w:rPr>
            </w:pPr>
            <w:r>
              <w:rPr>
                <w:rFonts w:ascii="Times New Roman" w:hAnsi="Times New Roman"/>
                <w:color w:val="000000"/>
              </w:rPr>
              <w:t>All members of the Co-operative have equal rights and obligations as defined by legislation and the Co-operative’s Rules.</w:t>
            </w:r>
          </w:p>
          <w:p w:rsidR="00C87B84" w:rsidRDefault="00C87B84" w:rsidP="00CC33D0">
            <w:pPr>
              <w:widowControl w:val="0"/>
              <w:tabs>
                <w:tab w:val="left" w:pos="788"/>
              </w:tabs>
              <w:autoSpaceDE w:val="0"/>
              <w:autoSpaceDN w:val="0"/>
              <w:spacing w:before="120"/>
              <w:ind w:left="720"/>
              <w:rPr>
                <w:rFonts w:ascii="Times New Roman" w:hAnsi="Times New Roman"/>
                <w:color w:val="000000"/>
              </w:rPr>
            </w:pPr>
            <w:r>
              <w:rPr>
                <w:rFonts w:ascii="Times New Roman" w:hAnsi="Times New Roman"/>
                <w:color w:val="000000"/>
              </w:rPr>
              <w:t>All Member Tenants are required to comply with the:</w:t>
            </w:r>
          </w:p>
          <w:p w:rsidR="00C87B84" w:rsidRDefault="00C87B84" w:rsidP="00C87B84">
            <w:pPr>
              <w:widowControl w:val="0"/>
              <w:numPr>
                <w:ilvl w:val="0"/>
                <w:numId w:val="1"/>
              </w:numPr>
              <w:tabs>
                <w:tab w:val="left" w:pos="788"/>
              </w:tabs>
              <w:autoSpaceDE w:val="0"/>
              <w:autoSpaceDN w:val="0"/>
              <w:ind w:left="873"/>
              <w:rPr>
                <w:rFonts w:ascii="Times New Roman" w:hAnsi="Times New Roman"/>
                <w:color w:val="000000"/>
              </w:rPr>
            </w:pPr>
            <w:r>
              <w:rPr>
                <w:rFonts w:ascii="Times New Roman" w:hAnsi="Times New Roman"/>
                <w:color w:val="000000"/>
              </w:rPr>
              <w:t>Associations Incorporation Act 1985</w:t>
            </w:r>
          </w:p>
          <w:p w:rsidR="00C87B84" w:rsidRDefault="00C87B84" w:rsidP="00C87B84">
            <w:pPr>
              <w:widowControl w:val="0"/>
              <w:numPr>
                <w:ilvl w:val="0"/>
                <w:numId w:val="1"/>
              </w:numPr>
              <w:tabs>
                <w:tab w:val="left" w:pos="788"/>
              </w:tabs>
              <w:autoSpaceDE w:val="0"/>
              <w:autoSpaceDN w:val="0"/>
              <w:ind w:left="873"/>
              <w:rPr>
                <w:rFonts w:ascii="Times New Roman" w:hAnsi="Times New Roman"/>
                <w:color w:val="000000"/>
              </w:rPr>
            </w:pPr>
            <w:r>
              <w:rPr>
                <w:rFonts w:ascii="Times New Roman" w:hAnsi="Times New Roman"/>
                <w:color w:val="000000"/>
              </w:rPr>
              <w:t>Co-operative’s Rules and Policies</w:t>
            </w:r>
          </w:p>
          <w:p w:rsidR="00C87B84" w:rsidRDefault="00C87B84" w:rsidP="00C87B84">
            <w:pPr>
              <w:widowControl w:val="0"/>
              <w:numPr>
                <w:ilvl w:val="0"/>
                <w:numId w:val="1"/>
              </w:numPr>
              <w:tabs>
                <w:tab w:val="left" w:pos="788"/>
              </w:tabs>
              <w:autoSpaceDE w:val="0"/>
              <w:autoSpaceDN w:val="0"/>
              <w:ind w:left="873"/>
              <w:rPr>
                <w:rFonts w:ascii="Times New Roman" w:hAnsi="Times New Roman"/>
                <w:color w:val="000000"/>
              </w:rPr>
            </w:pPr>
            <w:r>
              <w:rPr>
                <w:rFonts w:ascii="Times New Roman" w:hAnsi="Times New Roman"/>
                <w:color w:val="000000"/>
              </w:rPr>
              <w:t>Tenancy Agreement.</w:t>
            </w:r>
          </w:p>
          <w:p w:rsidR="00C87B84" w:rsidRDefault="00C87B84" w:rsidP="00CC33D0">
            <w:pPr>
              <w:widowControl w:val="0"/>
              <w:tabs>
                <w:tab w:val="left" w:pos="788"/>
              </w:tabs>
              <w:autoSpaceDE w:val="0"/>
              <w:autoSpaceDN w:val="0"/>
              <w:spacing w:before="120"/>
              <w:ind w:left="720"/>
              <w:rPr>
                <w:rFonts w:ascii="Times New Roman" w:hAnsi="Times New Roman"/>
                <w:color w:val="000000"/>
              </w:rPr>
            </w:pPr>
            <w:r>
              <w:rPr>
                <w:rFonts w:ascii="Times New Roman" w:hAnsi="Times New Roman"/>
                <w:color w:val="000000"/>
              </w:rPr>
              <w:t>This means that Members are required to:</w:t>
            </w:r>
          </w:p>
          <w:p w:rsidR="00C87B84" w:rsidRDefault="00C87B84" w:rsidP="00C87B84">
            <w:pPr>
              <w:numPr>
                <w:ilvl w:val="0"/>
                <w:numId w:val="2"/>
              </w:numPr>
              <w:ind w:left="1080"/>
              <w:rPr>
                <w:rFonts w:ascii="Times New Roman" w:hAnsi="Times New Roman"/>
              </w:rPr>
            </w:pPr>
            <w:r>
              <w:rPr>
                <w:rFonts w:ascii="Times New Roman" w:hAnsi="Times New Roman"/>
              </w:rPr>
              <w:t>meet the conditions of their Tenancy Agreement</w:t>
            </w:r>
          </w:p>
          <w:p w:rsidR="00C87B84" w:rsidRDefault="00C87B84" w:rsidP="00C87B84">
            <w:pPr>
              <w:numPr>
                <w:ilvl w:val="0"/>
                <w:numId w:val="2"/>
              </w:numPr>
              <w:ind w:left="1080"/>
              <w:rPr>
                <w:rFonts w:ascii="Times New Roman" w:hAnsi="Times New Roman"/>
              </w:rPr>
            </w:pPr>
            <w:r>
              <w:rPr>
                <w:rFonts w:ascii="Times New Roman" w:hAnsi="Times New Roman"/>
              </w:rPr>
              <w:t>participate by contributing knowledge, skills, enthusiasm and maximum possible effort to the Co-operative’s objectives and activities</w:t>
            </w:r>
          </w:p>
          <w:p w:rsidR="00C87B84" w:rsidRDefault="00C87B84" w:rsidP="00C87B84">
            <w:pPr>
              <w:numPr>
                <w:ilvl w:val="0"/>
                <w:numId w:val="2"/>
              </w:numPr>
              <w:ind w:left="1080"/>
              <w:rPr>
                <w:rFonts w:ascii="Times New Roman" w:hAnsi="Times New Roman"/>
              </w:rPr>
            </w:pPr>
            <w:r>
              <w:rPr>
                <w:rFonts w:ascii="Times New Roman" w:hAnsi="Times New Roman"/>
              </w:rPr>
              <w:t>perform any function with reasonable care and diligence</w:t>
            </w:r>
          </w:p>
          <w:p w:rsidR="00C87B84" w:rsidRDefault="00C87B84" w:rsidP="00C87B84">
            <w:pPr>
              <w:numPr>
                <w:ilvl w:val="0"/>
                <w:numId w:val="2"/>
              </w:numPr>
              <w:ind w:left="1080"/>
              <w:rPr>
                <w:rFonts w:ascii="Times New Roman" w:hAnsi="Times New Roman"/>
              </w:rPr>
            </w:pPr>
            <w:r>
              <w:rPr>
                <w:rFonts w:ascii="Times New Roman" w:hAnsi="Times New Roman"/>
              </w:rPr>
              <w:t>attend all</w:t>
            </w:r>
            <w:r>
              <w:rPr>
                <w:rFonts w:ascii="Times New Roman" w:hAnsi="Times New Roman"/>
                <w:color w:val="FF0000"/>
              </w:rPr>
              <w:t xml:space="preserve"> </w:t>
            </w:r>
            <w:r>
              <w:rPr>
                <w:rFonts w:ascii="Times New Roman" w:hAnsi="Times New Roman"/>
                <w:color w:val="000000" w:themeColor="text1"/>
              </w:rPr>
              <w:t>General meetings,</w:t>
            </w:r>
            <w:r>
              <w:rPr>
                <w:rFonts w:ascii="Times New Roman" w:hAnsi="Times New Roman"/>
                <w:color w:val="FF0000"/>
              </w:rPr>
              <w:t xml:space="preserve"> </w:t>
            </w:r>
            <w:r>
              <w:rPr>
                <w:rFonts w:ascii="Times New Roman" w:hAnsi="Times New Roman"/>
              </w:rPr>
              <w:t>Committee of Management meetings and relevant Subcommittee meetings as called, unless:</w:t>
            </w:r>
          </w:p>
          <w:p w:rsidR="00C87B84" w:rsidRDefault="00C87B84" w:rsidP="00C87B84">
            <w:pPr>
              <w:numPr>
                <w:ilvl w:val="1"/>
                <w:numId w:val="2"/>
              </w:numPr>
              <w:ind w:left="1800"/>
              <w:rPr>
                <w:rFonts w:ascii="Times New Roman" w:hAnsi="Times New Roman"/>
              </w:rPr>
            </w:pPr>
            <w:r>
              <w:rPr>
                <w:rFonts w:ascii="Times New Roman" w:hAnsi="Times New Roman"/>
              </w:rPr>
              <w:t>there are reasonable* grounds for non-attendance (ie they are on approved leave or exemption or are a retired member), and</w:t>
            </w:r>
          </w:p>
          <w:p w:rsidR="00C87B84" w:rsidRDefault="00C87B84" w:rsidP="00C87B84">
            <w:pPr>
              <w:numPr>
                <w:ilvl w:val="1"/>
                <w:numId w:val="2"/>
              </w:numPr>
              <w:ind w:left="1800"/>
              <w:rPr>
                <w:rFonts w:ascii="Times New Roman" w:hAnsi="Times New Roman"/>
              </w:rPr>
            </w:pPr>
            <w:r>
              <w:rPr>
                <w:rFonts w:ascii="Times New Roman" w:hAnsi="Times New Roman"/>
              </w:rPr>
              <w:t>the Secretary or Convenor of the meeting is notified in accordance with the agreed Meeting Procedures.</w:t>
            </w:r>
          </w:p>
          <w:p w:rsidR="00C87B84" w:rsidRDefault="00C87B84" w:rsidP="00C87B84">
            <w:pPr>
              <w:numPr>
                <w:ilvl w:val="0"/>
                <w:numId w:val="2"/>
              </w:numPr>
              <w:ind w:left="1080"/>
              <w:rPr>
                <w:rFonts w:ascii="Times New Roman" w:hAnsi="Times New Roman"/>
              </w:rPr>
            </w:pPr>
            <w:r>
              <w:rPr>
                <w:rFonts w:ascii="Times New Roman" w:hAnsi="Times New Roman"/>
              </w:rPr>
              <w:t>undertake such other tasks and such other obligations of membership as may reasonably be required by the Co-operative from time to time.</w:t>
            </w:r>
          </w:p>
          <w:p w:rsidR="00C87B84" w:rsidRDefault="00C87B84" w:rsidP="00CC33D0">
            <w:pPr>
              <w:pStyle w:val="FootnoteText"/>
              <w:spacing w:before="120" w:after="0" w:line="240" w:lineRule="auto"/>
              <w:ind w:left="1077"/>
              <w:rPr>
                <w:rFonts w:ascii="Times New Roman" w:hAnsi="Times New Roman"/>
                <w:sz w:val="22"/>
                <w:szCs w:val="22"/>
              </w:rPr>
            </w:pPr>
            <w:r>
              <w:rPr>
                <w:rFonts w:ascii="Times New Roman" w:hAnsi="Times New Roman"/>
                <w:sz w:val="22"/>
                <w:szCs w:val="22"/>
              </w:rPr>
              <w:t>*The term ‘reasonable’ is open to interpretation but the reason given must be one that an ordinary member of the Co-operative would accept as reasonable in the circumstances. The failure to attend meetings must not simply be a deliberate act of non-compliance. If the circumstance that prevented the Member Tenant or Non Member Tenant from attending the meeting/s was unforeseeable or is outside the person's control, it will generally be acceptable. Reasonable grounds include proof of   attendance required elsewhere for paid work or study commitments or proof of sickness.</w:t>
            </w:r>
          </w:p>
          <w:p w:rsidR="00C87B84" w:rsidRDefault="00C87B84" w:rsidP="00CC33D0">
            <w:pPr>
              <w:widowControl w:val="0"/>
              <w:tabs>
                <w:tab w:val="left" w:pos="748"/>
              </w:tabs>
              <w:spacing w:before="120"/>
              <w:ind w:left="720"/>
              <w:rPr>
                <w:rFonts w:ascii="Times New Roman" w:hAnsi="Times New Roman"/>
                <w:color w:val="000000"/>
              </w:rPr>
            </w:pPr>
            <w:r>
              <w:rPr>
                <w:rFonts w:ascii="Times New Roman" w:hAnsi="Times New Roman"/>
                <w:color w:val="000000"/>
              </w:rPr>
              <w:t xml:space="preserve">A breach of any obligation of membership or tenancy or failure to attend </w:t>
            </w:r>
            <w:r>
              <w:rPr>
                <w:rFonts w:ascii="Times New Roman" w:hAnsi="Times New Roman"/>
              </w:rPr>
              <w:t xml:space="preserve">three (3) Committee of Management meetings </w:t>
            </w:r>
            <w:r>
              <w:rPr>
                <w:rFonts w:ascii="Times New Roman" w:hAnsi="Times New Roman"/>
                <w:color w:val="000000"/>
              </w:rPr>
              <w:t xml:space="preserve">and other meetings of the Co-operative in </w:t>
            </w:r>
            <w:r>
              <w:rPr>
                <w:rFonts w:ascii="Times New Roman" w:hAnsi="Times New Roman"/>
              </w:rPr>
              <w:t xml:space="preserve">one (1) year </w:t>
            </w:r>
            <w:r>
              <w:rPr>
                <w:rFonts w:ascii="Times New Roman" w:hAnsi="Times New Roman"/>
                <w:color w:val="000000"/>
              </w:rPr>
              <w:t xml:space="preserve">(from AGM to AGM) without reasonable grounds, and without having a </w:t>
            </w:r>
            <w:r>
              <w:rPr>
                <w:rFonts w:ascii="Times New Roman" w:hAnsi="Times New Roman"/>
              </w:rPr>
              <w:t xml:space="preserve">Participation Agreement </w:t>
            </w:r>
            <w:r>
              <w:rPr>
                <w:rFonts w:ascii="Times New Roman" w:hAnsi="Times New Roman"/>
                <w:color w:val="000000"/>
              </w:rPr>
              <w:t>in place, will trigger a review of Membership (Stage 1 Breach) which may result in termination of Membership and subsequent termination of Tenancy.</w:t>
            </w:r>
          </w:p>
          <w:p w:rsidR="00C87B84" w:rsidRDefault="00C87B84" w:rsidP="00CC33D0">
            <w:pPr>
              <w:widowControl w:val="0"/>
              <w:tabs>
                <w:tab w:val="left" w:pos="748"/>
              </w:tabs>
              <w:spacing w:before="120"/>
              <w:ind w:left="720"/>
              <w:rPr>
                <w:rFonts w:ascii="Times New Roman" w:hAnsi="Times New Roman"/>
                <w:color w:val="000000"/>
              </w:rPr>
            </w:pPr>
          </w:p>
          <w:p w:rsidR="00C87B84" w:rsidRDefault="00C87B84" w:rsidP="00CC33D0">
            <w:pPr>
              <w:rPr>
                <w:rFonts w:cs="Arial"/>
                <w:color w:val="000000"/>
                <w:sz w:val="24"/>
                <w:szCs w:val="24"/>
              </w:rPr>
            </w:pPr>
            <w:r>
              <w:rPr>
                <w:rFonts w:cs="Arial"/>
                <w:color w:val="000000"/>
              </w:rPr>
              <w:t>I ______________________________have read this information and understand my rights and obligations as a member-tenant of Merz, and that breaches of my obligations may result in termination of my membership and subsequent termination of my tenancy.</w:t>
            </w:r>
          </w:p>
          <w:p w:rsidR="00C87B84" w:rsidRDefault="00C87B84" w:rsidP="00CC33D0">
            <w:pPr>
              <w:rPr>
                <w:rFonts w:cs="Arial"/>
                <w:color w:val="000000"/>
              </w:rPr>
            </w:pPr>
          </w:p>
          <w:p w:rsidR="00C87B84" w:rsidRDefault="00C87B84" w:rsidP="00CC33D0">
            <w:pPr>
              <w:rPr>
                <w:rFonts w:cs="Arial"/>
                <w:color w:val="000000"/>
              </w:rPr>
            </w:pPr>
          </w:p>
          <w:p w:rsidR="00C87B84" w:rsidRDefault="00C87B84" w:rsidP="00CC33D0">
            <w:pPr>
              <w:rPr>
                <w:rFonts w:cs="Arial"/>
                <w:color w:val="000000"/>
              </w:rPr>
            </w:pPr>
            <w:r>
              <w:rPr>
                <w:rFonts w:cs="Arial"/>
                <w:color w:val="000000"/>
              </w:rPr>
              <w:t xml:space="preserve">_____________________     ___/___/_____        </w:t>
            </w:r>
          </w:p>
          <w:p w:rsidR="00C87B84" w:rsidRDefault="00C87B84" w:rsidP="00CC33D0">
            <w:pPr>
              <w:rPr>
                <w:rFonts w:cs="Arial"/>
                <w:color w:val="000000"/>
              </w:rPr>
            </w:pPr>
            <w:r>
              <w:rPr>
                <w:rFonts w:cs="Arial"/>
                <w:color w:val="000000"/>
              </w:rPr>
              <w:t xml:space="preserve">Member signature &amp; date                                        </w:t>
            </w:r>
          </w:p>
          <w:p w:rsidR="00C87B84" w:rsidRDefault="00C87B84" w:rsidP="00CC33D0">
            <w:pPr>
              <w:rPr>
                <w:rFonts w:cs="Arial"/>
                <w:color w:val="000000"/>
              </w:rPr>
            </w:pPr>
          </w:p>
          <w:p w:rsidR="00C87B84" w:rsidRDefault="00C87B84" w:rsidP="00CC33D0">
            <w:pPr>
              <w:rPr>
                <w:rFonts w:cs="Arial"/>
                <w:color w:val="000000"/>
              </w:rPr>
            </w:pPr>
            <w:r>
              <w:rPr>
                <w:rFonts w:cs="Arial"/>
                <w:color w:val="000000"/>
              </w:rPr>
              <w:t>I ______________________________have gone through the contents of this document with the member and consider they understand their rights and obligations, and that breaches of their obligations may result in termination of their membership and subsequent termination of their tenancy.</w:t>
            </w:r>
          </w:p>
          <w:p w:rsidR="00C87B84" w:rsidRDefault="00C87B84" w:rsidP="00CC33D0">
            <w:pPr>
              <w:rPr>
                <w:rFonts w:cs="Arial"/>
                <w:color w:val="000000"/>
              </w:rPr>
            </w:pPr>
          </w:p>
          <w:p w:rsidR="00C87B84" w:rsidRDefault="00C87B84" w:rsidP="00CC33D0">
            <w:pPr>
              <w:rPr>
                <w:rFonts w:cs="Arial"/>
                <w:color w:val="000000"/>
              </w:rPr>
            </w:pPr>
          </w:p>
          <w:p w:rsidR="00C87B84" w:rsidRDefault="00C87B84" w:rsidP="00CC33D0">
            <w:pPr>
              <w:rPr>
                <w:rFonts w:cs="Arial"/>
                <w:color w:val="000000"/>
              </w:rPr>
            </w:pPr>
            <w:r>
              <w:rPr>
                <w:rFonts w:cs="Arial"/>
                <w:color w:val="000000"/>
              </w:rPr>
              <w:t xml:space="preserve">_____________________     ___/___/_____   </w:t>
            </w:r>
          </w:p>
          <w:p w:rsidR="00C87B84" w:rsidRDefault="00C87B84" w:rsidP="00CC33D0">
            <w:pPr>
              <w:rPr>
                <w:rFonts w:cs="Arial"/>
                <w:color w:val="000000"/>
              </w:rPr>
            </w:pPr>
            <w:r>
              <w:rPr>
                <w:rFonts w:cs="Arial"/>
                <w:color w:val="000000"/>
              </w:rPr>
              <w:t xml:space="preserve">Membership Officer signature &amp; date  </w:t>
            </w:r>
          </w:p>
        </w:tc>
      </w:tr>
    </w:tbl>
    <w:p w:rsidR="00A01EF1" w:rsidRDefault="00A01EF1"/>
    <w:sectPr w:rsidR="00A01EF1" w:rsidSect="00C87B8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E7A" w:rsidRDefault="00B33E7A" w:rsidP="00C87B84">
      <w:pPr>
        <w:spacing w:after="0" w:line="240" w:lineRule="auto"/>
      </w:pPr>
      <w:r>
        <w:separator/>
      </w:r>
    </w:p>
  </w:endnote>
  <w:endnote w:type="continuationSeparator" w:id="0">
    <w:p w:rsidR="00B33E7A" w:rsidRDefault="00B33E7A" w:rsidP="00C8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Footer"/>
    </w:pPr>
    <w:r>
      <w:rPr>
        <w:rFonts w:ascii="Arial" w:hAnsi="Arial" w:cs="Arial"/>
        <w:i/>
        <w:sz w:val="20"/>
        <w:szCs w:val="20"/>
        <w:lang w:val="en-US"/>
      </w:rPr>
      <w:fldChar w:fldCharType="begin"/>
    </w:r>
    <w:r>
      <w:rPr>
        <w:rFonts w:ascii="Arial" w:hAnsi="Arial" w:cs="Arial"/>
        <w:i/>
        <w:sz w:val="20"/>
        <w:szCs w:val="20"/>
        <w:lang w:val="en-US"/>
      </w:rPr>
      <w:instrText xml:space="preserve"> FILENAME </w:instrText>
    </w:r>
    <w:r>
      <w:rPr>
        <w:rFonts w:ascii="Arial" w:hAnsi="Arial" w:cs="Arial"/>
        <w:i/>
        <w:sz w:val="20"/>
        <w:szCs w:val="20"/>
        <w:lang w:val="en-US"/>
      </w:rPr>
      <w:fldChar w:fldCharType="separate"/>
    </w:r>
    <w:r w:rsidR="00751B0C">
      <w:rPr>
        <w:rFonts w:ascii="Arial" w:hAnsi="Arial" w:cs="Arial"/>
        <w:i/>
        <w:noProof/>
        <w:sz w:val="20"/>
        <w:szCs w:val="20"/>
        <w:lang w:val="en-US"/>
      </w:rPr>
      <w:t>Membership Obligations Contract MTS.docx</w:t>
    </w:r>
    <w:r>
      <w:rPr>
        <w:rFonts w:ascii="Arial" w:hAnsi="Arial" w:cs="Arial"/>
        <w:i/>
        <w:sz w:val="20"/>
        <w:szCs w:val="20"/>
        <w:lang w:val="en-US"/>
      </w:rPr>
      <w:fldChar w:fldCharType="end"/>
    </w:r>
    <w:r>
      <w:rPr>
        <w:rFonts w:ascii="Arial" w:hAnsi="Arial" w:cs="Arial"/>
        <w:i/>
        <w:sz w:val="20"/>
        <w:szCs w:val="20"/>
        <w:lang w:val="en-US"/>
      </w:rPr>
      <w:t xml:space="preserve"> </w:t>
    </w:r>
    <w:r>
      <w:rPr>
        <w:rFonts w:ascii="Arial" w:hAnsi="Arial" w:cs="Arial"/>
        <w:i/>
        <w:sz w:val="20"/>
        <w:szCs w:val="20"/>
        <w:lang w:val="en-US"/>
      </w:rPr>
      <w:tab/>
    </w:r>
    <w:r>
      <w:rPr>
        <w:rFonts w:ascii="Arial" w:hAnsi="Arial" w:cs="Arial"/>
        <w:i/>
        <w:sz w:val="20"/>
        <w:szCs w:val="20"/>
        <w:lang w:val="en-US"/>
      </w:rPr>
      <w:tab/>
    </w:r>
    <w:r>
      <w:rPr>
        <w:rFonts w:ascii="Arial" w:hAnsi="Arial" w:cs="Arial"/>
        <w:i/>
        <w:sz w:val="20"/>
        <w:szCs w:val="20"/>
        <w:lang w:val="en-US"/>
      </w:rPr>
      <w:br/>
      <w:t>Approved by the Member Tenant Selection Subcommittee 9/09/2014</w:t>
    </w:r>
    <w:r>
      <w:rPr>
        <w:rFonts w:ascii="Arial" w:hAnsi="Arial" w:cs="Arial"/>
        <w:i/>
        <w:sz w:val="20"/>
        <w:szCs w:val="20"/>
        <w:lang w:val="en-US"/>
      </w:rPr>
      <w:br/>
      <w:t xml:space="preserve">Approved by Merz Committee of Management 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E7A" w:rsidRDefault="00B33E7A" w:rsidP="00C87B84">
      <w:pPr>
        <w:spacing w:after="0" w:line="240" w:lineRule="auto"/>
      </w:pPr>
      <w:r>
        <w:separator/>
      </w:r>
    </w:p>
  </w:footnote>
  <w:footnote w:type="continuationSeparator" w:id="0">
    <w:p w:rsidR="00B33E7A" w:rsidRDefault="00B33E7A" w:rsidP="00C87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Header"/>
    </w:pPr>
    <w:r>
      <w:t>MERZ Housing Co-Operative</w:t>
    </w:r>
    <w:r>
      <w:tab/>
    </w:r>
    <w:r>
      <w:tab/>
      <w:t xml:space="preserve">Page </w:t>
    </w:r>
    <w:r>
      <w:rPr>
        <w:b/>
        <w:bCs/>
      </w:rPr>
      <w:fldChar w:fldCharType="begin"/>
    </w:r>
    <w:r>
      <w:rPr>
        <w:b/>
        <w:bCs/>
      </w:rPr>
      <w:instrText xml:space="preserve"> PAGE  \* Arabic  \* MERGEFORMAT </w:instrText>
    </w:r>
    <w:r>
      <w:rPr>
        <w:b/>
        <w:bCs/>
      </w:rPr>
      <w:fldChar w:fldCharType="separate"/>
    </w:r>
    <w:r w:rsidR="00751B0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51B0C">
      <w:rPr>
        <w:b/>
        <w:bCs/>
        <w:noProof/>
      </w:rPr>
      <w:t>1</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84" w:rsidRDefault="00C87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5786F"/>
    <w:multiLevelType w:val="hybridMultilevel"/>
    <w:tmpl w:val="01569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8B614B3"/>
    <w:multiLevelType w:val="hybridMultilevel"/>
    <w:tmpl w:val="8BB4FF62"/>
    <w:lvl w:ilvl="0" w:tplc="CE1C9492">
      <w:start w:val="1"/>
      <w:numFmt w:val="bullet"/>
      <w:lvlText w:val=""/>
      <w:lvlJc w:val="left"/>
      <w:pPr>
        <w:ind w:left="153" w:hanging="153"/>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84"/>
    <w:rsid w:val="00751B0C"/>
    <w:rsid w:val="00A01EF1"/>
    <w:rsid w:val="00AD035B"/>
    <w:rsid w:val="00B33E7A"/>
    <w:rsid w:val="00C428A3"/>
    <w:rsid w:val="00C8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15475-E953-40F5-8EF1-27D07A3C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84"/>
  </w:style>
  <w:style w:type="paragraph" w:styleId="Heading2">
    <w:name w:val="heading 2"/>
    <w:basedOn w:val="Normal"/>
    <w:next w:val="Normal"/>
    <w:link w:val="Heading2Char"/>
    <w:uiPriority w:val="9"/>
    <w:unhideWhenUsed/>
    <w:qFormat/>
    <w:rsid w:val="00C87B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B8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C87B84"/>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7B8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C87B84"/>
    <w:rPr>
      <w:rFonts w:ascii="Calibri" w:eastAsia="Calibri" w:hAnsi="Calibri" w:cs="Times New Roman"/>
      <w:sz w:val="20"/>
      <w:szCs w:val="20"/>
    </w:rPr>
  </w:style>
  <w:style w:type="paragraph" w:styleId="Header">
    <w:name w:val="header"/>
    <w:basedOn w:val="Normal"/>
    <w:link w:val="HeaderChar"/>
    <w:uiPriority w:val="99"/>
    <w:unhideWhenUsed/>
    <w:rsid w:val="00C87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B84"/>
  </w:style>
  <w:style w:type="paragraph" w:styleId="Footer">
    <w:name w:val="footer"/>
    <w:basedOn w:val="Normal"/>
    <w:link w:val="FooterChar"/>
    <w:uiPriority w:val="99"/>
    <w:unhideWhenUsed/>
    <w:rsid w:val="00C87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Morrison</dc:creator>
  <cp:keywords/>
  <dc:description/>
  <cp:lastModifiedBy>Eddie Morrison</cp:lastModifiedBy>
  <cp:revision>4</cp:revision>
  <cp:lastPrinted>2014-12-22T06:10:00Z</cp:lastPrinted>
  <dcterms:created xsi:type="dcterms:W3CDTF">2014-12-22T05:47:00Z</dcterms:created>
  <dcterms:modified xsi:type="dcterms:W3CDTF">2014-12-22T06:10:00Z</dcterms:modified>
</cp:coreProperties>
</file>